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395B" w14:textId="77777777" w:rsidR="00B664AB" w:rsidRDefault="00B664AB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32E5CF1" wp14:editId="74B03D79">
            <wp:simplePos x="0" y="0"/>
            <wp:positionH relativeFrom="column">
              <wp:posOffset>-81915</wp:posOffset>
            </wp:positionH>
            <wp:positionV relativeFrom="paragraph">
              <wp:posOffset>-387350</wp:posOffset>
            </wp:positionV>
            <wp:extent cx="6353175" cy="1866900"/>
            <wp:effectExtent l="0" t="0" r="9525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A56D6" w14:textId="77777777" w:rsidR="00B664AB" w:rsidRDefault="00B664AB">
      <w:pPr>
        <w:rPr>
          <w:sz w:val="4"/>
          <w:szCs w:val="4"/>
        </w:rPr>
      </w:pPr>
    </w:p>
    <w:p w14:paraId="71E23677" w14:textId="77777777" w:rsidR="00AF5D82" w:rsidRPr="00AF5D82" w:rsidRDefault="00AF5D82">
      <w:pPr>
        <w:rPr>
          <w:sz w:val="4"/>
          <w:szCs w:val="4"/>
        </w:rPr>
      </w:pPr>
    </w:p>
    <w:p w14:paraId="0E5074A3" w14:textId="77777777" w:rsidR="00037127" w:rsidRDefault="00AF5D82" w:rsidP="008B26FC">
      <w:pPr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Presso :</w:t>
      </w:r>
      <w:proofErr w:type="gramEnd"/>
      <w:r>
        <w:rPr>
          <w:sz w:val="56"/>
          <w:szCs w:val="56"/>
        </w:rPr>
        <w:t xml:space="preserve"> </w:t>
      </w:r>
    </w:p>
    <w:p w14:paraId="3F973901" w14:textId="77777777" w:rsidR="00B664AB" w:rsidRPr="008B26FC" w:rsidRDefault="00037127" w:rsidP="008B26FC">
      <w:pPr>
        <w:jc w:val="center"/>
        <w:rPr>
          <w:sz w:val="56"/>
          <w:szCs w:val="56"/>
        </w:rPr>
      </w:pPr>
      <w:r>
        <w:rPr>
          <w:sz w:val="56"/>
          <w:szCs w:val="56"/>
        </w:rPr>
        <w:t>TERME DI MONTEPULCIANO S.p.A.</w:t>
      </w:r>
    </w:p>
    <w:p w14:paraId="2772A026" w14:textId="77777777" w:rsidR="00A6738A" w:rsidRDefault="006A0476" w:rsidP="00AF5D82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sz w:val="48"/>
          <w:szCs w:val="48"/>
        </w:rPr>
      </w:pPr>
      <w:r>
        <w:rPr>
          <w:rFonts w:ascii="OpenSans" w:hAnsi="OpenSans" w:cs="OpenSans"/>
          <w:sz w:val="48"/>
          <w:szCs w:val="48"/>
        </w:rPr>
        <w:t xml:space="preserve"> </w:t>
      </w:r>
    </w:p>
    <w:p w14:paraId="7376A1E6" w14:textId="77777777" w:rsidR="00CC1A26" w:rsidRPr="009570F4" w:rsidRDefault="00AF5D82" w:rsidP="00CC1A26">
      <w:pPr>
        <w:jc w:val="center"/>
        <w:rPr>
          <w:rFonts w:ascii="OpenSans" w:hAnsi="OpenSans" w:cs="OpenSans"/>
          <w:sz w:val="48"/>
          <w:szCs w:val="48"/>
        </w:rPr>
      </w:pPr>
      <w:r w:rsidRPr="009570F4">
        <w:rPr>
          <w:rFonts w:ascii="OpenSans" w:hAnsi="OpenSans" w:cs="OpenSans"/>
          <w:sz w:val="48"/>
          <w:szCs w:val="48"/>
        </w:rPr>
        <w:t xml:space="preserve">Sono in corso di svolgimento Attività cofinanziate nell’ambito del POR FESR </w:t>
      </w:r>
      <w:r w:rsidR="008B042B" w:rsidRPr="008B042B">
        <w:rPr>
          <w:rFonts w:ascii="OpenSans" w:hAnsi="OpenSans" w:cs="OpenSans"/>
          <w:color w:val="FF0000"/>
          <w:sz w:val="48"/>
          <w:szCs w:val="48"/>
        </w:rPr>
        <w:t>2014-2020 - azione 3.1.1 sub a3)</w:t>
      </w:r>
    </w:p>
    <w:p w14:paraId="292DFB6D" w14:textId="77777777" w:rsidR="00AF5D82" w:rsidRPr="009570F4" w:rsidRDefault="00AF5D82" w:rsidP="00AF5D82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sz w:val="48"/>
          <w:szCs w:val="48"/>
          <w:lang w:val="en-US"/>
        </w:rPr>
      </w:pPr>
      <w:r w:rsidRPr="009570F4">
        <w:rPr>
          <w:rFonts w:ascii="OpenSans" w:hAnsi="OpenSans" w:cs="OpenSans"/>
          <w:sz w:val="48"/>
          <w:szCs w:val="48"/>
          <w:lang w:val="en-US"/>
        </w:rPr>
        <w:t>Project co-financed under Tuscany</w:t>
      </w:r>
    </w:p>
    <w:p w14:paraId="64135CA3" w14:textId="77777777" w:rsidR="00AF5D82" w:rsidRPr="009570F4" w:rsidRDefault="00AF5D82" w:rsidP="00AF5D82">
      <w:pPr>
        <w:jc w:val="center"/>
        <w:rPr>
          <w:rFonts w:ascii="OpenSans" w:hAnsi="OpenSans" w:cs="OpenSans"/>
          <w:sz w:val="48"/>
          <w:szCs w:val="48"/>
          <w:lang w:val="en-US"/>
        </w:rPr>
      </w:pPr>
      <w:r w:rsidRPr="009570F4">
        <w:rPr>
          <w:rFonts w:ascii="OpenSans" w:hAnsi="OpenSans" w:cs="OpenSans"/>
          <w:color w:val="FF0000"/>
          <w:sz w:val="48"/>
          <w:szCs w:val="48"/>
          <w:lang w:val="en-US"/>
        </w:rPr>
        <w:t>POR FESR 2014-2020</w:t>
      </w:r>
      <w:r w:rsidRPr="009570F4">
        <w:rPr>
          <w:rFonts w:ascii="OpenSans" w:hAnsi="OpenSans" w:cs="OpenSans"/>
          <w:sz w:val="48"/>
          <w:szCs w:val="48"/>
          <w:lang w:val="en-US"/>
        </w:rPr>
        <w:t>”</w:t>
      </w:r>
    </w:p>
    <w:p w14:paraId="337E0EEC" w14:textId="063D4147" w:rsidR="006A0476" w:rsidRPr="001E34EB" w:rsidRDefault="0091762F" w:rsidP="001E34EB">
      <w:pPr>
        <w:jc w:val="center"/>
        <w:rPr>
          <w:color w:val="0000FF"/>
          <w:sz w:val="52"/>
          <w:szCs w:val="52"/>
          <w:lang w:val="en-US"/>
        </w:rPr>
      </w:pPr>
      <w:r w:rsidRPr="0091762F">
        <w:rPr>
          <w:color w:val="0000FF"/>
          <w:sz w:val="52"/>
          <w:szCs w:val="52"/>
          <w:lang w:val="en-US"/>
        </w:rPr>
        <w:t xml:space="preserve">CUP ST:  </w:t>
      </w:r>
      <w:r w:rsidRPr="0091762F">
        <w:rPr>
          <w:b/>
          <w:color w:val="0000FF"/>
          <w:sz w:val="52"/>
          <w:szCs w:val="52"/>
          <w:lang w:val="en-US"/>
        </w:rPr>
        <w:t>14508.17092020.172000465</w:t>
      </w:r>
    </w:p>
    <w:p w14:paraId="060F4749" w14:textId="77777777" w:rsidR="00CC1A26" w:rsidRPr="00CC1A26" w:rsidRDefault="008F7EB3" w:rsidP="00CC1A26">
      <w:pPr>
        <w:jc w:val="center"/>
        <w:rPr>
          <w:sz w:val="48"/>
          <w:szCs w:val="48"/>
          <w:lang w:val="en-US"/>
        </w:rPr>
      </w:pPr>
      <w:r>
        <w:rPr>
          <w:rFonts w:ascii="OpenSans" w:hAnsi="OpenSans" w:cs="OpenSans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28334671" wp14:editId="52221DB7">
            <wp:simplePos x="0" y="0"/>
            <wp:positionH relativeFrom="column">
              <wp:posOffset>1232535</wp:posOffset>
            </wp:positionH>
            <wp:positionV relativeFrom="paragraph">
              <wp:posOffset>1444625</wp:posOffset>
            </wp:positionV>
            <wp:extent cx="962025" cy="200025"/>
            <wp:effectExtent l="0" t="0" r="9525" b="9525"/>
            <wp:wrapNone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E6">
        <w:rPr>
          <w:rFonts w:ascii="OpenSans" w:hAnsi="OpenSans" w:cs="OpenSans"/>
          <w:noProof/>
          <w:sz w:val="48"/>
          <w:szCs w:val="48"/>
          <w:lang w:eastAsia="it-IT"/>
        </w:rPr>
        <w:drawing>
          <wp:inline distT="0" distB="0" distL="0" distR="0" wp14:anchorId="01DAC5F5" wp14:editId="40E8FEA0">
            <wp:extent cx="6115050" cy="181927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4287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A26" w:rsidRPr="00CC1A26" w:rsidSect="008749E6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3D"/>
    <w:rsid w:val="00037127"/>
    <w:rsid w:val="001E34EB"/>
    <w:rsid w:val="002C1792"/>
    <w:rsid w:val="00316ED5"/>
    <w:rsid w:val="006A0476"/>
    <w:rsid w:val="00740198"/>
    <w:rsid w:val="00850954"/>
    <w:rsid w:val="008749E6"/>
    <w:rsid w:val="008B042B"/>
    <w:rsid w:val="008B26FC"/>
    <w:rsid w:val="008F7EB3"/>
    <w:rsid w:val="0091762F"/>
    <w:rsid w:val="00926317"/>
    <w:rsid w:val="009570F4"/>
    <w:rsid w:val="00966110"/>
    <w:rsid w:val="00AF5D82"/>
    <w:rsid w:val="00B1322D"/>
    <w:rsid w:val="00B664AB"/>
    <w:rsid w:val="00CC1A26"/>
    <w:rsid w:val="00D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45DB"/>
  <w15:docId w15:val="{779BAA90-EB0F-467B-A9DC-08D987CB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Gianni Turchi</cp:lastModifiedBy>
  <cp:revision>3</cp:revision>
  <cp:lastPrinted>2017-06-17T17:10:00Z</cp:lastPrinted>
  <dcterms:created xsi:type="dcterms:W3CDTF">2022-06-13T10:30:00Z</dcterms:created>
  <dcterms:modified xsi:type="dcterms:W3CDTF">2022-06-13T10:34:00Z</dcterms:modified>
</cp:coreProperties>
</file>